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278" w:rsidRPr="00827278" w:rsidRDefault="00827278" w:rsidP="0082727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27278">
        <w:rPr>
          <w:b/>
          <w:sz w:val="28"/>
          <w:szCs w:val="28"/>
        </w:rPr>
        <w:t>Аннотация к программе дополнительного образования</w:t>
      </w:r>
    </w:p>
    <w:p w:rsidR="00827278" w:rsidRDefault="00827278" w:rsidP="0082727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27278">
        <w:rPr>
          <w:b/>
          <w:sz w:val="28"/>
          <w:szCs w:val="28"/>
        </w:rPr>
        <w:t>«Мастерская чудесных поделок»</w:t>
      </w:r>
      <w:r>
        <w:rPr>
          <w:b/>
          <w:sz w:val="28"/>
          <w:szCs w:val="28"/>
        </w:rPr>
        <w:t xml:space="preserve"> </w:t>
      </w:r>
      <w:proofErr w:type="gramStart"/>
      <w:r w:rsidR="00642384">
        <w:rPr>
          <w:b/>
          <w:sz w:val="28"/>
          <w:szCs w:val="28"/>
        </w:rPr>
        <w:t xml:space="preserve">( </w:t>
      </w:r>
      <w:proofErr w:type="gramEnd"/>
      <w:r w:rsidR="00642384">
        <w:rPr>
          <w:b/>
          <w:sz w:val="28"/>
          <w:szCs w:val="28"/>
        </w:rPr>
        <w:t>для воспитанников 7-18 лет</w:t>
      </w:r>
      <w:r w:rsidRPr="00827278">
        <w:rPr>
          <w:b/>
          <w:sz w:val="28"/>
          <w:szCs w:val="28"/>
        </w:rPr>
        <w:t>)</w:t>
      </w:r>
      <w:r w:rsidR="00642384">
        <w:rPr>
          <w:b/>
          <w:sz w:val="28"/>
          <w:szCs w:val="28"/>
        </w:rPr>
        <w:t xml:space="preserve"> </w:t>
      </w:r>
    </w:p>
    <w:p w:rsidR="00827278" w:rsidRPr="00827278" w:rsidRDefault="00827278" w:rsidP="00827278">
      <w:pPr>
        <w:spacing w:line="360" w:lineRule="auto"/>
        <w:ind w:firstLine="567"/>
      </w:pPr>
    </w:p>
    <w:p w:rsidR="00642384" w:rsidRDefault="00827278" w:rsidP="00642384">
      <w:pPr>
        <w:spacing w:line="276" w:lineRule="auto"/>
      </w:pPr>
      <w:r>
        <w:t xml:space="preserve">Программа является прикладной и носит </w:t>
      </w:r>
      <w:proofErr w:type="spellStart"/>
      <w:r>
        <w:t>практико</w:t>
      </w:r>
      <w:proofErr w:type="spellEnd"/>
      <w:r>
        <w:t xml:space="preserve"> – ориентированный характер, имеет художественно-эстетическую  направленность</w:t>
      </w:r>
      <w:r w:rsidRPr="00827278">
        <w:rPr>
          <w:rFonts w:cs="Times New Roman"/>
          <w:color w:val="000000" w:themeColor="text1"/>
          <w:sz w:val="28"/>
          <w:szCs w:val="28"/>
        </w:rPr>
        <w:t xml:space="preserve">. </w:t>
      </w:r>
      <w:r w:rsidRPr="00827278">
        <w:rPr>
          <w:rFonts w:cs="Times New Roman"/>
          <w:color w:val="000000" w:themeColor="text1"/>
        </w:rPr>
        <w:t>Ведущей идеей программы является</w:t>
      </w:r>
      <w:r w:rsidRPr="00827278">
        <w:rPr>
          <w:rFonts w:cs="Times New Roman"/>
          <w:color w:val="000000" w:themeColor="text1"/>
          <w:sz w:val="28"/>
          <w:szCs w:val="28"/>
        </w:rPr>
        <w:t> </w:t>
      </w:r>
      <w:r w:rsidRPr="002F11AB">
        <w:t>создание комфортной среды общения, развитие способностей, творческого потенциала каждого ребенка и его самореализации.</w:t>
      </w:r>
      <w:r>
        <w:t xml:space="preserve"> Содержание программы </w:t>
      </w:r>
      <w:r w:rsidRPr="002F11AB">
        <w:t>предполагает развитие у детей художественного вкуса</w:t>
      </w:r>
      <w:r>
        <w:t>,</w:t>
      </w:r>
      <w:r w:rsidRPr="002F11AB">
        <w:t xml:space="preserve"> изобразительных, художественно-конструкторских способностей, нестандартного мышлен</w:t>
      </w:r>
      <w:r>
        <w:t xml:space="preserve">ия, творческой индивидуальности </w:t>
      </w:r>
      <w:r w:rsidRPr="002F11AB">
        <w:t>и творческих способностей.</w:t>
      </w:r>
      <w:r>
        <w:t xml:space="preserve"> </w:t>
      </w:r>
      <w:r w:rsidR="00BF3F12" w:rsidRPr="002F11AB">
        <w:t>Программа приобщает ребёнка к большому и разнообразному миру искусства; удовлетворяет потребности детей в общении, а также в желании реализовать свои лидерские и организаторские  качества.</w:t>
      </w:r>
      <w:r w:rsidR="00BF3F12">
        <w:t xml:space="preserve"> </w:t>
      </w:r>
    </w:p>
    <w:p w:rsidR="00642384" w:rsidRPr="002F11AB" w:rsidRDefault="00642384" w:rsidP="00642384">
      <w:pPr>
        <w:spacing w:line="276" w:lineRule="auto"/>
      </w:pPr>
      <w:r>
        <w:t>Технология направле</w:t>
      </w:r>
      <w:r w:rsidR="00BF3F12" w:rsidRPr="002F11AB">
        <w:t xml:space="preserve">на </w:t>
      </w:r>
      <w:r>
        <w:t xml:space="preserve">на </w:t>
      </w:r>
      <w:r w:rsidR="00BF3F12" w:rsidRPr="002F11AB">
        <w:t>развитие ручной умелости</w:t>
      </w:r>
      <w:r>
        <w:t xml:space="preserve">. </w:t>
      </w:r>
      <w:r w:rsidRPr="002F11AB">
        <w:t>Тематика занятий строится с учетом интересов воспитанников, возможности их самовыражения. В ходе усвоения детьми содержания программы учитывается темп развития специальных умений и навыков, уровень с</w:t>
      </w:r>
      <w:r>
        <w:t xml:space="preserve">амостоятельности. </w:t>
      </w:r>
      <w:r w:rsidRPr="002F11AB">
        <w:t>Программа позволяет индивидуализировать сложные работы</w:t>
      </w:r>
      <w:r>
        <w:t xml:space="preserve">  с учетом возрастных и индивидуальных особенностей, путь подачи материала- </w:t>
      </w:r>
    </w:p>
    <w:p w:rsidR="00827278" w:rsidRDefault="00642384" w:rsidP="00642384">
      <w:pPr>
        <w:spacing w:line="276" w:lineRule="auto"/>
      </w:pPr>
      <w:r w:rsidRPr="002F11AB">
        <w:t>от простого к сложному</w:t>
      </w:r>
      <w:r>
        <w:t>.</w:t>
      </w:r>
    </w:p>
    <w:p w:rsidR="00642384" w:rsidRPr="002F11AB" w:rsidRDefault="00642384" w:rsidP="00642384">
      <w:pPr>
        <w:spacing w:line="276" w:lineRule="auto"/>
      </w:pPr>
    </w:p>
    <w:p w:rsidR="00642384" w:rsidRDefault="00642384" w:rsidP="00642384">
      <w:pPr>
        <w:spacing w:line="360" w:lineRule="auto"/>
        <w:jc w:val="both"/>
      </w:pPr>
      <w:r>
        <w:t>П</w:t>
      </w:r>
      <w:r w:rsidR="002E5B99">
        <w:t>рограмма рассчитана на 85 часов</w:t>
      </w:r>
      <w:r>
        <w:t>, для обучающихся  7- 18 лет, срок реализации 1 год.</w:t>
      </w:r>
    </w:p>
    <w:p w:rsidR="00642384" w:rsidRDefault="00642384" w:rsidP="00642384">
      <w:pPr>
        <w:spacing w:line="360" w:lineRule="auto"/>
        <w:jc w:val="both"/>
      </w:pPr>
    </w:p>
    <w:p w:rsidR="00642384" w:rsidRPr="00827278" w:rsidRDefault="00642384" w:rsidP="00642384">
      <w:pPr>
        <w:spacing w:line="360" w:lineRule="auto"/>
        <w:jc w:val="center"/>
        <w:rPr>
          <w:b/>
          <w:sz w:val="28"/>
          <w:szCs w:val="28"/>
        </w:rPr>
      </w:pPr>
      <w:r w:rsidRPr="00827278">
        <w:rPr>
          <w:b/>
          <w:sz w:val="28"/>
          <w:szCs w:val="28"/>
        </w:rPr>
        <w:t>Аннотация к программе дополнительного образования</w:t>
      </w:r>
    </w:p>
    <w:p w:rsidR="00642384" w:rsidRDefault="00642384" w:rsidP="00642384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827278">
        <w:rPr>
          <w:b/>
          <w:sz w:val="28"/>
          <w:szCs w:val="28"/>
        </w:rPr>
        <w:t>«Мастерская чудесных поделок»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( </w:t>
      </w:r>
      <w:proofErr w:type="gramEnd"/>
      <w:r>
        <w:rPr>
          <w:b/>
          <w:sz w:val="28"/>
          <w:szCs w:val="28"/>
        </w:rPr>
        <w:t>для воспитанников 3-7 лет</w:t>
      </w:r>
      <w:r w:rsidRPr="00827278">
        <w:rPr>
          <w:b/>
          <w:sz w:val="28"/>
          <w:szCs w:val="28"/>
        </w:rPr>
        <w:t>)</w:t>
      </w:r>
    </w:p>
    <w:p w:rsidR="00685823" w:rsidRPr="00685823" w:rsidRDefault="00685823" w:rsidP="00685823">
      <w:pPr>
        <w:pStyle w:val="c6c10c8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П</w:t>
      </w:r>
      <w:r w:rsidRPr="00685823">
        <w:rPr>
          <w:color w:val="000000"/>
        </w:rPr>
        <w:t>рограмма имеет художественно – эстетическую направленность.</w:t>
      </w:r>
      <w:r>
        <w:rPr>
          <w:color w:val="000000"/>
        </w:rPr>
        <w:t xml:space="preserve"> </w:t>
      </w:r>
      <w:r w:rsidRPr="00685823">
        <w:rPr>
          <w:color w:val="000000"/>
        </w:rPr>
        <w:t xml:space="preserve">Ведущая идея данной программы — создание комфортной среды общения, развитие способностей, творческого </w:t>
      </w:r>
      <w:r>
        <w:rPr>
          <w:color w:val="000000"/>
        </w:rPr>
        <w:t xml:space="preserve">потенциала каждого воспитанника </w:t>
      </w:r>
      <w:r w:rsidRPr="00685823">
        <w:rPr>
          <w:color w:val="000000"/>
        </w:rPr>
        <w:t>и его самореализации. Она предусматривает развитие у детей </w:t>
      </w:r>
      <w:r w:rsidR="00126CDD" w:rsidRPr="00126CDD">
        <w:rPr>
          <w:rStyle w:val="c6c3"/>
          <w:color w:val="000000"/>
        </w:rPr>
        <w:t>навыков ручного труда</w:t>
      </w:r>
      <w:r w:rsidR="00126CDD">
        <w:rPr>
          <w:rStyle w:val="c6c3"/>
          <w:color w:val="000000"/>
        </w:rPr>
        <w:t>,</w:t>
      </w:r>
      <w:r w:rsidRPr="00685823">
        <w:rPr>
          <w:color w:val="000000"/>
        </w:rPr>
        <w:t xml:space="preserve">   изобразительных, художественно – конструкторских способностей, нестандартного мышления, творческой индивидуальности.</w:t>
      </w:r>
    </w:p>
    <w:p w:rsidR="00685823" w:rsidRPr="00685823" w:rsidRDefault="00685823" w:rsidP="0068582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lang w:eastAsia="ru-RU"/>
        </w:rPr>
      </w:pPr>
      <w:r>
        <w:rPr>
          <w:color w:val="000000"/>
          <w:lang w:eastAsia="ru-RU"/>
        </w:rPr>
        <w:t xml:space="preserve">Программа </w:t>
      </w:r>
      <w:r w:rsidR="00642384" w:rsidRPr="00685823">
        <w:rPr>
          <w:color w:val="000000"/>
          <w:lang w:eastAsia="ru-RU"/>
        </w:rPr>
        <w:t>способствует эстетическому развитию дете</w:t>
      </w:r>
      <w:r>
        <w:rPr>
          <w:color w:val="000000"/>
          <w:lang w:eastAsia="ru-RU"/>
        </w:rPr>
        <w:t xml:space="preserve">й, формирует художественный вкус. Содержание программы предполагает </w:t>
      </w:r>
      <w:r>
        <w:t>р</w:t>
      </w:r>
      <w:r w:rsidRPr="00685823">
        <w:t>азвитие познавательных, конструктивных, творческих и художественных способностей детей в процессе создания поделок, используя различные материалы и техники.</w:t>
      </w:r>
      <w:r>
        <w:t xml:space="preserve"> </w:t>
      </w:r>
      <w:r w:rsidR="00126CDD">
        <w:rPr>
          <w:color w:val="000000"/>
          <w:lang w:eastAsia="ru-RU"/>
        </w:rPr>
        <w:t>Усвоение материала</w:t>
      </w:r>
      <w:r>
        <w:rPr>
          <w:color w:val="000000"/>
          <w:lang w:eastAsia="ru-RU"/>
        </w:rPr>
        <w:t xml:space="preserve"> программы </w:t>
      </w:r>
      <w:r w:rsidR="00126CDD">
        <w:rPr>
          <w:color w:val="000000"/>
          <w:lang w:eastAsia="ru-RU"/>
        </w:rPr>
        <w:t>предполагает воспитание усидчивости, воли, самостоятельности и аккуратности.</w:t>
      </w:r>
    </w:p>
    <w:p w:rsidR="00685823" w:rsidRDefault="00685823" w:rsidP="00126CDD">
      <w:pPr>
        <w:rPr>
          <w:color w:val="000000"/>
        </w:rPr>
      </w:pPr>
      <w:r w:rsidRPr="00685823">
        <w:tab/>
      </w:r>
      <w:r w:rsidRPr="00685823">
        <w:rPr>
          <w:color w:val="000000"/>
        </w:rPr>
        <w:t xml:space="preserve">Тематика занятий строится с </w:t>
      </w:r>
      <w:r>
        <w:rPr>
          <w:color w:val="000000"/>
        </w:rPr>
        <w:t>учетом особенностей детей</w:t>
      </w:r>
      <w:r w:rsidRPr="00685823">
        <w:rPr>
          <w:color w:val="000000"/>
        </w:rPr>
        <w:t>, их умений и возможности их самовыражения. В ходе усвоения  содержания программы учитывается возрастные особенности ребенка, темп развития специальных умений и навыков, уровень самостоятельности, умение работать в коллективе.</w:t>
      </w:r>
      <w:r>
        <w:rPr>
          <w:color w:val="000000"/>
        </w:rPr>
        <w:t xml:space="preserve"> </w:t>
      </w:r>
      <w:r w:rsidR="00126CDD">
        <w:rPr>
          <w:color w:val="000000"/>
        </w:rPr>
        <w:t xml:space="preserve">Программа  </w:t>
      </w:r>
      <w:r w:rsidRPr="00685823">
        <w:rPr>
          <w:color w:val="000000"/>
        </w:rPr>
        <w:t>«Мастерская чудесных поделок» способствует развитию личности ребёнка, воспитанию его характера, формированию его волевых качеств, целеустремлённости, настойчивости, умения доводить начатое дело до конца. </w:t>
      </w:r>
    </w:p>
    <w:p w:rsidR="00126CDD" w:rsidRDefault="00126CDD" w:rsidP="00126CDD">
      <w:pPr>
        <w:rPr>
          <w:color w:val="000000"/>
        </w:rPr>
      </w:pPr>
    </w:p>
    <w:p w:rsidR="00126CDD" w:rsidRDefault="002E5B99" w:rsidP="00126CDD">
      <w:pPr>
        <w:spacing w:line="360" w:lineRule="auto"/>
        <w:jc w:val="both"/>
      </w:pPr>
      <w:r>
        <w:t>Программа рассчитана на 33 часа</w:t>
      </w:r>
      <w:r w:rsidR="00126CDD">
        <w:t>, для обучающихся  3-7 лет, срок реализации 1 год.</w:t>
      </w:r>
    </w:p>
    <w:p w:rsidR="00126CDD" w:rsidRPr="00126CDD" w:rsidRDefault="00126CDD" w:rsidP="00126CDD">
      <w:pPr>
        <w:rPr>
          <w:color w:val="000000"/>
        </w:rPr>
      </w:pPr>
    </w:p>
    <w:sectPr w:rsidR="00126CDD" w:rsidRPr="00126CDD" w:rsidSect="00126CDD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27278"/>
    <w:rsid w:val="00126CDD"/>
    <w:rsid w:val="002E5B99"/>
    <w:rsid w:val="00642384"/>
    <w:rsid w:val="00685823"/>
    <w:rsid w:val="00703590"/>
    <w:rsid w:val="00827278"/>
    <w:rsid w:val="00BF3F12"/>
    <w:rsid w:val="00F71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278"/>
    <w:pPr>
      <w:suppressAutoHyphens/>
      <w:spacing w:after="0" w:line="240" w:lineRule="auto"/>
    </w:pPr>
    <w:rPr>
      <w:rFonts w:ascii="Times New Roman" w:eastAsia="DejaVu Sans" w:hAnsi="Times New Roman" w:cs="DejaVu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c10c8">
    <w:name w:val="c6 c10 c8"/>
    <w:basedOn w:val="a"/>
    <w:rsid w:val="00685823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c6c3">
    <w:name w:val="c6 c3"/>
    <w:basedOn w:val="a0"/>
    <w:rsid w:val="00126C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2020-10-07T09:17:00Z</dcterms:created>
  <dcterms:modified xsi:type="dcterms:W3CDTF">2020-10-07T16:41:00Z</dcterms:modified>
</cp:coreProperties>
</file>